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A" w:rsidRPr="005A5868" w:rsidRDefault="009404AE" w:rsidP="005A5868">
      <w:pPr>
        <w:spacing w:line="400" w:lineRule="exact"/>
        <w:rPr>
          <w:rFonts w:ascii="微軟正黑體" w:eastAsia="微軟正黑體" w:hAnsi="微軟正黑體" w:cstheme="minorBidi"/>
          <w:b/>
          <w:kern w:val="2"/>
          <w:sz w:val="36"/>
          <w:szCs w:val="36"/>
        </w:rPr>
      </w:pPr>
      <w:r w:rsidRPr="005A5868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*</w:t>
      </w:r>
      <w:r w:rsidRPr="005A5868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刪除購物車商品</w:t>
      </w:r>
      <w:r w:rsidRPr="005A5868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(</w:t>
      </w:r>
      <w:r w:rsidRPr="005A5868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需驗證</w:t>
      </w:r>
      <w:r w:rsidRPr="005A5868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)</w:t>
      </w:r>
    </w:p>
    <w:tbl>
      <w:tblPr>
        <w:tblStyle w:val="aa"/>
        <w:tblW w:w="10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882"/>
      </w:tblGrid>
      <w:tr w:rsidR="002B677A">
        <w:tc>
          <w:tcPr>
            <w:tcW w:w="169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Method</w:t>
            </w:r>
          </w:p>
        </w:tc>
        <w:tc>
          <w:tcPr>
            <w:tcW w:w="8883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URL</w:t>
            </w:r>
          </w:p>
        </w:tc>
      </w:tr>
      <w:tr w:rsidR="002B677A">
        <w:tc>
          <w:tcPr>
            <w:tcW w:w="169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POST</w:t>
            </w:r>
          </w:p>
        </w:tc>
        <w:tc>
          <w:tcPr>
            <w:tcW w:w="8883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/api/shopping/cart/{pid}/delete</w:t>
            </w:r>
          </w:p>
        </w:tc>
      </w:tr>
    </w:tbl>
    <w:p w:rsidR="002B677A" w:rsidRPr="00E65D60" w:rsidRDefault="009404AE" w:rsidP="00E65D60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E65D60">
        <w:rPr>
          <w:rFonts w:ascii="微軟正黑體" w:eastAsia="微軟正黑體" w:hAnsi="微軟正黑體" w:cstheme="minorBidi"/>
          <w:kern w:val="2"/>
          <w:szCs w:val="22"/>
        </w:rPr>
        <w:t>INPUT(GET)</w:t>
      </w:r>
    </w:p>
    <w:tbl>
      <w:tblPr>
        <w:tblStyle w:val="ab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2B677A">
        <w:tc>
          <w:tcPr>
            <w:tcW w:w="1951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2B677A">
        <w:tc>
          <w:tcPr>
            <w:tcW w:w="1951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pid</w:t>
            </w:r>
          </w:p>
        </w:tc>
        <w:tc>
          <w:tcPr>
            <w:tcW w:w="992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55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11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2B677A" w:rsidRPr="00E65D60" w:rsidRDefault="009404AE" w:rsidP="00E65D60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E65D60">
        <w:rPr>
          <w:rFonts w:ascii="微軟正黑體" w:eastAsia="微軟正黑體" w:hAnsi="微軟正黑體" w:cstheme="minorBidi"/>
          <w:kern w:val="2"/>
          <w:szCs w:val="22"/>
        </w:rPr>
        <w:t>INPUT(POST)</w:t>
      </w:r>
    </w:p>
    <w:tbl>
      <w:tblPr>
        <w:tblStyle w:val="ac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2B677A">
        <w:tc>
          <w:tcPr>
            <w:tcW w:w="1951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2B677A">
        <w:tc>
          <w:tcPr>
            <w:tcW w:w="1951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rule_id</w:t>
            </w:r>
          </w:p>
        </w:tc>
        <w:tc>
          <w:tcPr>
            <w:tcW w:w="992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商品規格編號</w:t>
            </w:r>
          </w:p>
        </w:tc>
        <w:tc>
          <w:tcPr>
            <w:tcW w:w="711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2B677A">
        <w:tc>
          <w:tcPr>
            <w:tcW w:w="1951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relation_id</w:t>
            </w:r>
          </w:p>
        </w:tc>
        <w:tc>
          <w:tcPr>
            <w:tcW w:w="992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滿額加購、贈編號</w:t>
            </w:r>
          </w:p>
        </w:tc>
        <w:tc>
          <w:tcPr>
            <w:tcW w:w="711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如需刪除滿額加購、贈商品需帶此參數</w:t>
            </w:r>
          </w:p>
        </w:tc>
      </w:tr>
    </w:tbl>
    <w:p w:rsidR="002B677A" w:rsidRPr="00E65D60" w:rsidRDefault="009404AE" w:rsidP="00E65D60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E65D60">
        <w:rPr>
          <w:rFonts w:ascii="微軟正黑體" w:eastAsia="微軟正黑體" w:hAnsi="微軟正黑體" w:cstheme="minorBidi"/>
          <w:kern w:val="2"/>
          <w:szCs w:val="22"/>
        </w:rPr>
        <w:t>OUTPUT(</w:t>
      </w:r>
      <w:r w:rsidRPr="00E65D60">
        <w:rPr>
          <w:rFonts w:ascii="微軟正黑體" w:eastAsia="微軟正黑體" w:hAnsi="微軟正黑體" w:cstheme="minorBidi"/>
          <w:kern w:val="2"/>
          <w:szCs w:val="22"/>
        </w:rPr>
        <w:t>列表</w:t>
      </w:r>
      <w:r w:rsidRPr="00E65D60">
        <w:rPr>
          <w:rFonts w:ascii="微軟正黑體" w:eastAsia="微軟正黑體" w:hAnsi="微軟正黑體" w:cstheme="minorBidi"/>
          <w:kern w:val="2"/>
          <w:szCs w:val="22"/>
        </w:rPr>
        <w:t>)</w:t>
      </w:r>
    </w:p>
    <w:tbl>
      <w:tblPr>
        <w:tblStyle w:val="ad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0"/>
        <w:gridCol w:w="1146"/>
        <w:gridCol w:w="2496"/>
        <w:gridCol w:w="734"/>
        <w:gridCol w:w="4366"/>
      </w:tblGrid>
      <w:tr w:rsidR="002B677A">
        <w:tc>
          <w:tcPr>
            <w:tcW w:w="1940" w:type="dxa"/>
          </w:tcPr>
          <w:p w:rsidR="002B677A" w:rsidRDefault="009404AE">
            <w:pPr>
              <w:spacing w:line="400" w:lineRule="auto"/>
              <w:rPr>
                <w:rFonts w:ascii="Microsoft JhengHei" w:eastAsia="Microsoft JhengHei" w:hAnsi="Microsoft JhengHei" w:cs="Microsoft JhengHei"/>
                <w:b/>
              </w:rPr>
            </w:pPr>
            <w:r>
              <w:rPr>
                <w:rFonts w:ascii="Microsoft JhengHei" w:eastAsia="Microsoft JhengHei" w:hAnsi="Microsoft JhengHei" w:cs="Microsoft JhengHei"/>
                <w:b/>
              </w:rPr>
              <w:t>參數</w:t>
            </w:r>
          </w:p>
        </w:tc>
        <w:tc>
          <w:tcPr>
            <w:tcW w:w="1146" w:type="dxa"/>
          </w:tcPr>
          <w:p w:rsidR="002B677A" w:rsidRDefault="009404AE">
            <w:pPr>
              <w:spacing w:line="400" w:lineRule="auto"/>
              <w:rPr>
                <w:rFonts w:ascii="Microsoft JhengHei" w:eastAsia="Microsoft JhengHei" w:hAnsi="Microsoft JhengHei" w:cs="Microsoft JhengHei"/>
                <w:b/>
              </w:rPr>
            </w:pPr>
            <w:r>
              <w:rPr>
                <w:rFonts w:ascii="Microsoft JhengHei" w:eastAsia="Microsoft JhengHei" w:hAnsi="Microsoft JhengHei" w:cs="Microsoft JhengHei"/>
                <w:b/>
              </w:rPr>
              <w:t>型態</w:t>
            </w:r>
          </w:p>
        </w:tc>
        <w:tc>
          <w:tcPr>
            <w:tcW w:w="2496" w:type="dxa"/>
          </w:tcPr>
          <w:p w:rsidR="002B677A" w:rsidRDefault="009404AE">
            <w:pPr>
              <w:spacing w:line="400" w:lineRule="auto"/>
              <w:rPr>
                <w:rFonts w:ascii="Microsoft JhengHei" w:eastAsia="Microsoft JhengHei" w:hAnsi="Microsoft JhengHei" w:cs="Microsoft JhengHei"/>
                <w:b/>
              </w:rPr>
            </w:pPr>
            <w:r>
              <w:rPr>
                <w:rFonts w:ascii="Microsoft JhengHei" w:eastAsia="Microsoft JhengHei" w:hAnsi="Microsoft JhengHei" w:cs="Microsoft JhengHei"/>
                <w:b/>
              </w:rPr>
              <w:t>說明</w:t>
            </w:r>
          </w:p>
        </w:tc>
        <w:tc>
          <w:tcPr>
            <w:tcW w:w="734" w:type="dxa"/>
          </w:tcPr>
          <w:p w:rsidR="002B677A" w:rsidRDefault="009404AE">
            <w:pPr>
              <w:spacing w:line="400" w:lineRule="auto"/>
              <w:jc w:val="center"/>
              <w:rPr>
                <w:rFonts w:ascii="Microsoft JhengHei" w:eastAsia="Microsoft JhengHei" w:hAnsi="Microsoft JhengHei" w:cs="Microsoft JhengHei"/>
                <w:b/>
              </w:rPr>
            </w:pPr>
            <w:r>
              <w:rPr>
                <w:rFonts w:ascii="Microsoft JhengHei" w:eastAsia="Microsoft JhengHei" w:hAnsi="Microsoft JhengHei" w:cs="Microsoft JhengHei"/>
                <w:b/>
              </w:rPr>
              <w:t>必要</w:t>
            </w:r>
          </w:p>
        </w:tc>
        <w:tc>
          <w:tcPr>
            <w:tcW w:w="4366" w:type="dxa"/>
          </w:tcPr>
          <w:p w:rsidR="002B677A" w:rsidRDefault="009404AE">
            <w:pPr>
              <w:spacing w:line="400" w:lineRule="auto"/>
              <w:rPr>
                <w:rFonts w:ascii="Microsoft JhengHei" w:eastAsia="Microsoft JhengHei" w:hAnsi="Microsoft JhengHei" w:cs="Microsoft JhengHei"/>
                <w:b/>
              </w:rPr>
            </w:pPr>
            <w:r>
              <w:rPr>
                <w:rFonts w:ascii="Microsoft JhengHei" w:eastAsia="Microsoft JhengHei" w:hAnsi="Microsoft JhengHei" w:cs="Microsoft JhengHei"/>
                <w:b/>
              </w:rPr>
              <w:t>備註</w:t>
            </w:r>
          </w:p>
        </w:tc>
      </w:tr>
      <w:tr w:rsidR="002B677A">
        <w:tc>
          <w:tcPr>
            <w:tcW w:w="194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code</w:t>
            </w:r>
          </w:p>
        </w:tc>
        <w:tc>
          <w:tcPr>
            <w:tcW w:w="114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49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代碼</w:t>
            </w:r>
          </w:p>
        </w:tc>
        <w:tc>
          <w:tcPr>
            <w:tcW w:w="734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66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2B677A">
        <w:tc>
          <w:tcPr>
            <w:tcW w:w="194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valid</w:t>
            </w:r>
          </w:p>
        </w:tc>
        <w:tc>
          <w:tcPr>
            <w:tcW w:w="114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boolean</w:t>
            </w:r>
          </w:p>
        </w:tc>
        <w:tc>
          <w:tcPr>
            <w:tcW w:w="249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是否驗證通過</w:t>
            </w:r>
          </w:p>
        </w:tc>
        <w:tc>
          <w:tcPr>
            <w:tcW w:w="734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66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2B677A">
        <w:tc>
          <w:tcPr>
            <w:tcW w:w="1940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data</w:t>
            </w:r>
          </w:p>
        </w:tc>
        <w:tc>
          <w:tcPr>
            <w:tcW w:w="1146" w:type="dxa"/>
          </w:tcPr>
          <w:p w:rsidR="002B677A" w:rsidRPr="005A5868" w:rsidRDefault="009404AE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496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  <w:tc>
          <w:tcPr>
            <w:tcW w:w="734" w:type="dxa"/>
          </w:tcPr>
          <w:p w:rsidR="002B677A" w:rsidRPr="005A5868" w:rsidRDefault="009404AE" w:rsidP="005A5868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5A5868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66" w:type="dxa"/>
          </w:tcPr>
          <w:p w:rsidR="002B677A" w:rsidRPr="005A5868" w:rsidRDefault="002B677A" w:rsidP="005A5868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2B677A" w:rsidRPr="00251582" w:rsidRDefault="009404AE" w:rsidP="00251582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251582">
        <w:rPr>
          <w:rFonts w:ascii="微軟正黑體" w:eastAsia="微軟正黑體" w:hAnsi="微軟正黑體" w:cstheme="minorBidi"/>
          <w:kern w:val="2"/>
          <w:szCs w:val="22"/>
        </w:rPr>
        <w:t>Sample</w:t>
      </w:r>
    </w:p>
    <w:tbl>
      <w:tblPr>
        <w:tblStyle w:val="ae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79"/>
      </w:tblGrid>
      <w:tr w:rsidR="002B677A">
        <w:tc>
          <w:tcPr>
            <w:tcW w:w="10579" w:type="dxa"/>
          </w:tcPr>
          <w:p w:rsidR="002B677A" w:rsidRDefault="009404AE" w:rsidP="00251582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251582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輸入範例</w:t>
            </w:r>
          </w:p>
        </w:tc>
      </w:tr>
      <w:tr w:rsidR="002B677A">
        <w:tc>
          <w:tcPr>
            <w:tcW w:w="10579" w:type="dxa"/>
          </w:tcPr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 xml:space="preserve">   "rule_id":6"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2B677A">
        <w:tc>
          <w:tcPr>
            <w:tcW w:w="10579" w:type="dxa"/>
          </w:tcPr>
          <w:p w:rsidR="002B677A" w:rsidRDefault="009404AE" w:rsidP="00251582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251582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成功範例</w:t>
            </w:r>
          </w:p>
        </w:tc>
      </w:tr>
      <w:tr w:rsidR="002B677A">
        <w:tc>
          <w:tcPr>
            <w:tcW w:w="10579" w:type="dxa"/>
          </w:tcPr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true,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"data": [],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"code": 0</w:t>
            </w:r>
          </w:p>
          <w:p w:rsidR="002B677A" w:rsidRDefault="009404AE" w:rsidP="00251582">
            <w:pPr>
              <w:spacing w:line="400" w:lineRule="exact"/>
              <w:rPr>
                <w:rFonts w:ascii="Microsoft JhengHei" w:eastAsia="Microsoft JhengHei" w:hAnsi="Microsoft JhengHei" w:cs="Microsoft JhengHei"/>
                <w:color w:val="943734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2B677A">
        <w:tc>
          <w:tcPr>
            <w:tcW w:w="10579" w:type="dxa"/>
          </w:tcPr>
          <w:p w:rsidR="002B677A" w:rsidRDefault="009404AE" w:rsidP="00251582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251582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錯誤範例</w:t>
            </w:r>
          </w:p>
        </w:tc>
      </w:tr>
      <w:tr w:rsidR="002B677A">
        <w:tc>
          <w:tcPr>
            <w:tcW w:w="10579" w:type="dxa"/>
          </w:tcPr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false,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"code": -1,</w:t>
            </w:r>
          </w:p>
          <w:p w:rsidR="002B677A" w:rsidRPr="00251582" w:rsidRDefault="009404AE" w:rsidP="00251582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"msg": "</w:t>
            </w: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購物車無此商品</w:t>
            </w: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2B677A" w:rsidRDefault="009404AE" w:rsidP="00251582">
            <w:pPr>
              <w:spacing w:line="400" w:lineRule="exact"/>
              <w:rPr>
                <w:rFonts w:ascii="Courier New" w:eastAsia="Courier New" w:hAnsi="Courier New" w:cs="Courier New"/>
                <w:color w:val="000000"/>
                <w:sz w:val="18"/>
                <w:szCs w:val="18"/>
              </w:rPr>
            </w:pPr>
            <w:r w:rsidRPr="00251582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</w:tbl>
    <w:p w:rsidR="002B677A" w:rsidRDefault="002B677A"/>
    <w:sectPr w:rsidR="002B677A" w:rsidSect="002B677A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AE" w:rsidRDefault="009404AE" w:rsidP="005A5868">
      <w:r>
        <w:separator/>
      </w:r>
    </w:p>
  </w:endnote>
  <w:endnote w:type="continuationSeparator" w:id="0">
    <w:p w:rsidR="009404AE" w:rsidRDefault="009404AE" w:rsidP="005A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AE" w:rsidRDefault="009404AE" w:rsidP="005A5868">
      <w:r>
        <w:separator/>
      </w:r>
    </w:p>
  </w:footnote>
  <w:footnote w:type="continuationSeparator" w:id="0">
    <w:p w:rsidR="009404AE" w:rsidRDefault="009404AE" w:rsidP="005A5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77A"/>
    <w:rsid w:val="00251582"/>
    <w:rsid w:val="002B677A"/>
    <w:rsid w:val="005A5868"/>
    <w:rsid w:val="009404AE"/>
    <w:rsid w:val="00E6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</w:style>
  <w:style w:type="paragraph" w:styleId="1">
    <w:name w:val="heading 1"/>
    <w:basedOn w:val="normal"/>
    <w:next w:val="normal"/>
    <w:rsid w:val="002B6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B6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B6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B67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B67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B6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B677A"/>
  </w:style>
  <w:style w:type="table" w:customStyle="1" w:styleId="TableNormal">
    <w:name w:val="Table Normal"/>
    <w:rsid w:val="002B6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B677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B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9">
    <w:name w:val="Subtitle"/>
    <w:basedOn w:val="normal"/>
    <w:next w:val="normal"/>
    <w:rsid w:val="002B6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B67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B67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B67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B67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2B67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NAwBu28ogMV05bHcwfC4pStog==">AMUW2mVXYwWyVE3NjVHLyoaunMpX9fcUrmlS2/yQdu0sNNb5WKvvGbdAsCW0cSymfbpCy0oQ6a8r+FXILBJ5Rci+3f9I+21DhwRWRHQifW1wjgj598KiNio=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4</cp:revision>
  <dcterms:created xsi:type="dcterms:W3CDTF">2017-08-08T13:15:00Z</dcterms:created>
  <dcterms:modified xsi:type="dcterms:W3CDTF">2022-04-19T09:50:00Z</dcterms:modified>
</cp:coreProperties>
</file>